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4623"/>
      </w:tblGrid>
      <w:tr w:rsidR="006D4D1A" w:rsidTr="00345416">
        <w:tc>
          <w:tcPr>
            <w:tcW w:w="4731" w:type="dxa"/>
          </w:tcPr>
          <w:p w:rsidR="006D4D1A" w:rsidRPr="004361A2" w:rsidRDefault="006D4D1A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361A2">
              <w:rPr>
                <w:rFonts w:ascii="Times New Roman" w:eastAsia="Arial Unicode MS" w:hAnsi="Times New Roman"/>
                <w:szCs w:val="24"/>
              </w:rPr>
              <w:t>РОССИЙСКАЯ ФЕДЕРАЦИЯ</w:t>
            </w:r>
          </w:p>
          <w:p w:rsidR="006D4D1A" w:rsidRPr="004361A2" w:rsidRDefault="00F42B69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Cs w:val="24"/>
              </w:rPr>
            </w:pPr>
            <w:r w:rsidRPr="004361A2">
              <w:rPr>
                <w:rFonts w:ascii="Times New Roman" w:eastAsia="Arial Unicode MS" w:hAnsi="Times New Roman"/>
                <w:szCs w:val="24"/>
              </w:rPr>
              <w:t>КОСТРОМСКАЯ ОБЛАСТЬ</w:t>
            </w:r>
          </w:p>
          <w:p w:rsidR="006D4D1A" w:rsidRPr="004361A2" w:rsidRDefault="006D4D1A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361A2">
              <w:rPr>
                <w:rFonts w:ascii="Times New Roman" w:eastAsia="Arial Unicode MS" w:hAnsi="Times New Roman"/>
                <w:szCs w:val="24"/>
              </w:rPr>
              <w:t>_________________________________</w:t>
            </w:r>
          </w:p>
          <w:p w:rsidR="006D4D1A" w:rsidRPr="004361A2" w:rsidRDefault="00F42B69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4361A2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УПРАВЛЕНИЕ ОБРАЗОВАНИЯ</w:t>
            </w:r>
          </w:p>
          <w:p w:rsidR="006D4D1A" w:rsidRPr="004361A2" w:rsidRDefault="006D4D1A" w:rsidP="006D4D1A">
            <w:pPr>
              <w:widowControl w:val="0"/>
              <w:suppressAutoHyphens/>
              <w:autoSpaceDE w:val="0"/>
              <w:spacing w:after="0" w:line="240" w:lineRule="auto"/>
              <w:ind w:left="360" w:hanging="18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361A2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АДМИНИСТРАЦИИ</w:t>
            </w:r>
          </w:p>
          <w:p w:rsidR="006D4D1A" w:rsidRPr="004361A2" w:rsidRDefault="006D4D1A" w:rsidP="006D4D1A">
            <w:pPr>
              <w:widowControl w:val="0"/>
              <w:suppressAutoHyphens/>
              <w:autoSpaceDE w:val="0"/>
              <w:spacing w:after="0" w:line="240" w:lineRule="auto"/>
              <w:ind w:hanging="18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4361A2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ГОРОДСКОГО ОКРУГА</w:t>
            </w:r>
          </w:p>
          <w:p w:rsidR="006D4D1A" w:rsidRPr="004361A2" w:rsidRDefault="006D4D1A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361A2">
              <w:rPr>
                <w:rFonts w:ascii="Times New Roman" w:eastAsia="Arial Unicode MS" w:hAnsi="Times New Roman"/>
                <w:b/>
                <w:sz w:val="24"/>
                <w:szCs w:val="24"/>
              </w:rPr>
              <w:t>город ШАРЬЯ</w:t>
            </w:r>
          </w:p>
          <w:p w:rsidR="006D4D1A" w:rsidRPr="004361A2" w:rsidRDefault="006D4D1A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Cs w:val="24"/>
              </w:rPr>
            </w:pPr>
            <w:r w:rsidRPr="004361A2">
              <w:rPr>
                <w:rFonts w:ascii="Times New Roman" w:eastAsia="Arial Unicode MS" w:hAnsi="Times New Roman"/>
                <w:szCs w:val="24"/>
              </w:rPr>
              <w:t>ул. Октябрьская, д.21,</w:t>
            </w:r>
          </w:p>
          <w:p w:rsidR="006D4D1A" w:rsidRPr="004361A2" w:rsidRDefault="006D4D1A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Cs w:val="24"/>
              </w:rPr>
            </w:pPr>
            <w:r w:rsidRPr="004361A2">
              <w:rPr>
                <w:rFonts w:ascii="Times New Roman" w:eastAsia="Arial Unicode MS" w:hAnsi="Times New Roman"/>
                <w:szCs w:val="24"/>
              </w:rPr>
              <w:t>г. Шарья, Костромской области,</w:t>
            </w:r>
          </w:p>
          <w:p w:rsidR="006D4D1A" w:rsidRPr="00884018" w:rsidRDefault="006D4D1A" w:rsidP="006D4D1A">
            <w:pPr>
              <w:widowControl w:val="0"/>
              <w:suppressAutoHyphens/>
              <w:autoSpaceDE w:val="0"/>
              <w:spacing w:after="0" w:line="240" w:lineRule="auto"/>
              <w:ind w:left="360" w:hanging="18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4018">
              <w:rPr>
                <w:rFonts w:ascii="Times New Roman" w:eastAsia="Arial Unicode MS" w:hAnsi="Times New Roman"/>
              </w:rPr>
              <w:t>157500,</w:t>
            </w:r>
          </w:p>
          <w:p w:rsidR="006D4D1A" w:rsidRPr="00884018" w:rsidRDefault="006D4D1A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361A2">
              <w:rPr>
                <w:rFonts w:ascii="Times New Roman" w:hAnsi="Times New Roman"/>
                <w:lang w:val="en-US"/>
              </w:rPr>
              <w:t>E</w:t>
            </w:r>
            <w:r w:rsidRPr="00884018">
              <w:rPr>
                <w:rFonts w:ascii="Times New Roman" w:hAnsi="Times New Roman"/>
              </w:rPr>
              <w:t>-</w:t>
            </w:r>
            <w:r w:rsidRPr="004361A2">
              <w:rPr>
                <w:rFonts w:ascii="Times New Roman" w:hAnsi="Times New Roman"/>
                <w:lang w:val="en-US"/>
              </w:rPr>
              <w:t>mail</w:t>
            </w:r>
            <w:r w:rsidRPr="00884018">
              <w:rPr>
                <w:rFonts w:ascii="Times New Roman" w:hAnsi="Times New Roman"/>
              </w:rPr>
              <w:t xml:space="preserve">: </w:t>
            </w:r>
            <w:hyperlink r:id="rId7" w:history="1">
              <w:r w:rsidRPr="005D3073">
                <w:rPr>
                  <w:rStyle w:val="a3"/>
                  <w:rFonts w:ascii="Times New Roman" w:eastAsia="Arial Unicode MS" w:hAnsi="Times New Roman"/>
                  <w:color w:val="000080"/>
                  <w:sz w:val="24"/>
                  <w:szCs w:val="24"/>
                  <w:lang w:val="en-US"/>
                </w:rPr>
                <w:t>gorono</w:t>
              </w:r>
              <w:r w:rsidRPr="00884018">
                <w:rPr>
                  <w:rStyle w:val="a3"/>
                  <w:rFonts w:ascii="Times New Roman" w:eastAsia="Arial Unicode MS" w:hAnsi="Times New Roman"/>
                  <w:color w:val="000080"/>
                  <w:sz w:val="24"/>
                  <w:szCs w:val="24"/>
                </w:rPr>
                <w:t>-</w:t>
              </w:r>
              <w:r w:rsidRPr="005D3073">
                <w:rPr>
                  <w:rStyle w:val="a3"/>
                  <w:rFonts w:ascii="Times New Roman" w:eastAsia="Arial Unicode MS" w:hAnsi="Times New Roman"/>
                  <w:color w:val="000080"/>
                  <w:sz w:val="24"/>
                  <w:szCs w:val="24"/>
                  <w:lang w:val="en-US"/>
                </w:rPr>
                <w:t>sharya</w:t>
              </w:r>
              <w:r w:rsidRPr="00884018">
                <w:rPr>
                  <w:rStyle w:val="a3"/>
                  <w:rFonts w:ascii="Times New Roman" w:eastAsia="Arial Unicode MS" w:hAnsi="Times New Roman"/>
                  <w:color w:val="000080"/>
                  <w:sz w:val="24"/>
                  <w:szCs w:val="24"/>
                </w:rPr>
                <w:t>@</w:t>
              </w:r>
              <w:r w:rsidRPr="005D3073">
                <w:rPr>
                  <w:rStyle w:val="a3"/>
                  <w:rFonts w:ascii="Times New Roman" w:eastAsia="Arial Unicode MS" w:hAnsi="Times New Roman"/>
                  <w:color w:val="000080"/>
                  <w:sz w:val="24"/>
                  <w:szCs w:val="24"/>
                  <w:lang w:val="en-US"/>
                </w:rPr>
                <w:t>yandex</w:t>
              </w:r>
              <w:r w:rsidRPr="00884018">
                <w:rPr>
                  <w:rStyle w:val="a3"/>
                  <w:rFonts w:ascii="Times New Roman" w:eastAsia="Arial Unicode MS" w:hAnsi="Times New Roman"/>
                  <w:color w:val="000080"/>
                  <w:sz w:val="24"/>
                  <w:szCs w:val="24"/>
                </w:rPr>
                <w:t>.</w:t>
              </w:r>
              <w:r w:rsidRPr="005D3073">
                <w:rPr>
                  <w:rStyle w:val="a3"/>
                  <w:rFonts w:ascii="Times New Roman" w:eastAsia="Arial Unicode MS" w:hAnsi="Times New Roman"/>
                  <w:color w:val="000080"/>
                  <w:sz w:val="24"/>
                  <w:szCs w:val="24"/>
                  <w:lang w:val="en-US"/>
                </w:rPr>
                <w:t>ru</w:t>
              </w:r>
            </w:hyperlink>
          </w:p>
          <w:p w:rsidR="006D4D1A" w:rsidRPr="004361A2" w:rsidRDefault="006D4D1A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Cs w:val="24"/>
              </w:rPr>
            </w:pPr>
            <w:r w:rsidRPr="004361A2">
              <w:rPr>
                <w:rFonts w:ascii="Times New Roman" w:eastAsia="Arial Unicode MS" w:hAnsi="Times New Roman"/>
                <w:szCs w:val="24"/>
              </w:rPr>
              <w:t>тел/</w:t>
            </w:r>
            <w:r w:rsidR="00F42B69" w:rsidRPr="004361A2">
              <w:rPr>
                <w:rFonts w:ascii="Times New Roman" w:eastAsia="Arial Unicode MS" w:hAnsi="Times New Roman"/>
                <w:szCs w:val="24"/>
              </w:rPr>
              <w:t>факс. (</w:t>
            </w:r>
            <w:r w:rsidRPr="004361A2">
              <w:rPr>
                <w:rFonts w:ascii="Times New Roman" w:eastAsia="Arial Unicode MS" w:hAnsi="Times New Roman"/>
                <w:szCs w:val="24"/>
              </w:rPr>
              <w:t>49449)5-89-01, тел.5-89-02</w:t>
            </w:r>
          </w:p>
          <w:p w:rsidR="006D4D1A" w:rsidRPr="004361A2" w:rsidRDefault="00F42B69" w:rsidP="006D4D1A">
            <w:pPr>
              <w:widowControl w:val="0"/>
              <w:suppressAutoHyphens/>
              <w:autoSpaceDE w:val="0"/>
              <w:spacing w:after="0" w:line="240" w:lineRule="auto"/>
              <w:ind w:hanging="180"/>
              <w:jc w:val="center"/>
              <w:rPr>
                <w:rFonts w:ascii="Times New Roman" w:eastAsia="Arial Unicode MS" w:hAnsi="Times New Roman"/>
                <w:szCs w:val="24"/>
              </w:rPr>
            </w:pPr>
            <w:r w:rsidRPr="004361A2">
              <w:rPr>
                <w:rFonts w:ascii="Times New Roman" w:eastAsia="Arial Unicode MS" w:hAnsi="Times New Roman"/>
                <w:szCs w:val="24"/>
              </w:rPr>
              <w:t>ОКПО 02108345, ОГРН</w:t>
            </w:r>
            <w:r w:rsidR="006D4D1A" w:rsidRPr="004361A2">
              <w:rPr>
                <w:rFonts w:ascii="Times New Roman" w:eastAsia="Arial Unicode MS" w:hAnsi="Times New Roman"/>
                <w:szCs w:val="24"/>
              </w:rPr>
              <w:t xml:space="preserve"> 1024402038143</w:t>
            </w:r>
          </w:p>
          <w:p w:rsidR="006D4D1A" w:rsidRDefault="006D4D1A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Cs w:val="24"/>
              </w:rPr>
            </w:pPr>
            <w:r w:rsidRPr="004361A2">
              <w:rPr>
                <w:rFonts w:ascii="Times New Roman" w:eastAsia="Arial Unicode MS" w:hAnsi="Times New Roman"/>
                <w:szCs w:val="24"/>
              </w:rPr>
              <w:t>ИНН/</w:t>
            </w:r>
            <w:r w:rsidR="00F42B69" w:rsidRPr="004361A2">
              <w:rPr>
                <w:rFonts w:ascii="Times New Roman" w:eastAsia="Arial Unicode MS" w:hAnsi="Times New Roman"/>
                <w:szCs w:val="24"/>
              </w:rPr>
              <w:t>КПП 4407002217</w:t>
            </w:r>
            <w:r w:rsidRPr="004361A2">
              <w:rPr>
                <w:rFonts w:ascii="Times New Roman" w:eastAsia="Arial Unicode MS" w:hAnsi="Times New Roman"/>
                <w:szCs w:val="24"/>
              </w:rPr>
              <w:t xml:space="preserve"> / 440701001</w:t>
            </w:r>
          </w:p>
          <w:p w:rsidR="006D4D1A" w:rsidRDefault="006D4D1A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Cs w:val="24"/>
              </w:rPr>
            </w:pPr>
          </w:p>
          <w:p w:rsidR="006D4D1A" w:rsidRPr="00884018" w:rsidRDefault="006D4D1A" w:rsidP="00B234FA">
            <w:pPr>
              <w:widowControl w:val="0"/>
              <w:suppressAutoHyphens/>
              <w:autoSpaceDE w:val="0"/>
              <w:spacing w:after="0" w:line="240" w:lineRule="auto"/>
              <w:ind w:hanging="180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«</w:t>
            </w:r>
            <w:r w:rsidR="00192474">
              <w:rPr>
                <w:rFonts w:ascii="Times New Roman" w:eastAsia="Arial Unicode MS" w:hAnsi="Times New Roman"/>
              </w:rPr>
              <w:t>14</w:t>
            </w:r>
            <w:r w:rsidRPr="004361A2">
              <w:rPr>
                <w:rFonts w:ascii="Times New Roman" w:eastAsia="Arial Unicode MS" w:hAnsi="Times New Roman"/>
              </w:rPr>
              <w:t>»</w:t>
            </w:r>
            <w:r w:rsidR="00D90050">
              <w:rPr>
                <w:rFonts w:ascii="Times New Roman" w:eastAsia="Arial Unicode MS" w:hAnsi="Times New Roman"/>
              </w:rPr>
              <w:t xml:space="preserve"> </w:t>
            </w:r>
            <w:r w:rsidR="00AC50A7">
              <w:rPr>
                <w:rFonts w:ascii="Times New Roman" w:eastAsia="Arial Unicode MS" w:hAnsi="Times New Roman"/>
              </w:rPr>
              <w:t>мая</w:t>
            </w:r>
            <w:r w:rsidR="006A12DF">
              <w:rPr>
                <w:rFonts w:ascii="Times New Roman" w:eastAsia="Arial Unicode MS" w:hAnsi="Times New Roman"/>
              </w:rPr>
              <w:t xml:space="preserve"> 2019</w:t>
            </w:r>
            <w:r w:rsidR="00F42B69">
              <w:rPr>
                <w:rFonts w:ascii="Times New Roman" w:eastAsia="Arial Unicode MS" w:hAnsi="Times New Roman"/>
              </w:rPr>
              <w:t xml:space="preserve"> г., №</w:t>
            </w:r>
            <w:r w:rsidR="006C7E94">
              <w:rPr>
                <w:rFonts w:ascii="Times New Roman" w:eastAsia="Arial Unicode MS" w:hAnsi="Times New Roman"/>
              </w:rPr>
              <w:t xml:space="preserve"> </w:t>
            </w:r>
            <w:r w:rsidR="00192474">
              <w:rPr>
                <w:rFonts w:ascii="Times New Roman" w:eastAsia="Arial Unicode MS" w:hAnsi="Times New Roman"/>
              </w:rPr>
              <w:t>636</w:t>
            </w:r>
          </w:p>
          <w:p w:rsidR="006D4D1A" w:rsidRDefault="006D4D1A" w:rsidP="006D4D1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/>
                <w:szCs w:val="24"/>
              </w:rPr>
            </w:pPr>
          </w:p>
        </w:tc>
        <w:tc>
          <w:tcPr>
            <w:tcW w:w="4623" w:type="dxa"/>
          </w:tcPr>
          <w:p w:rsidR="00F42B69" w:rsidRDefault="00F42B69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:rsidR="00F42B69" w:rsidRDefault="00F42B69" w:rsidP="006D4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:rsidR="00F0577F" w:rsidRDefault="00F0577F" w:rsidP="00F0577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:rsidR="00F0577F" w:rsidRPr="00763913" w:rsidRDefault="00CD23E9" w:rsidP="00F0577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Руководителям образовательных организаций </w:t>
            </w:r>
          </w:p>
          <w:p w:rsidR="00720072" w:rsidRDefault="00720072" w:rsidP="0092742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:rsidR="0062179F" w:rsidRDefault="0062179F" w:rsidP="004D5BD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/>
                <w:szCs w:val="24"/>
              </w:rPr>
            </w:pPr>
          </w:p>
        </w:tc>
      </w:tr>
    </w:tbl>
    <w:p w:rsidR="00192474" w:rsidRDefault="00192474" w:rsidP="001924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Безопасная дорога</w:t>
      </w:r>
    </w:p>
    <w:p w:rsidR="00192474" w:rsidRDefault="00192474" w:rsidP="00F0577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Arial Unicode MS" w:hAnsi="Times New Roman"/>
          <w:sz w:val="24"/>
          <w:szCs w:val="24"/>
        </w:rPr>
      </w:pPr>
    </w:p>
    <w:p w:rsidR="00F0577F" w:rsidRDefault="00CD23E9" w:rsidP="00F0577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Уважаемые руководители</w:t>
      </w:r>
      <w:r w:rsidR="00F0577F">
        <w:rPr>
          <w:rFonts w:ascii="Times New Roman" w:eastAsia="Arial Unicode MS" w:hAnsi="Times New Roman"/>
          <w:sz w:val="24"/>
          <w:szCs w:val="24"/>
        </w:rPr>
        <w:t>!</w:t>
      </w:r>
    </w:p>
    <w:p w:rsidR="00492C70" w:rsidRPr="0092742E" w:rsidRDefault="00492C70" w:rsidP="0092742E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Arial Unicode MS" w:hAnsi="Times New Roman"/>
          <w:sz w:val="24"/>
          <w:szCs w:val="24"/>
        </w:rPr>
      </w:pPr>
    </w:p>
    <w:p w:rsidR="00CD23E9" w:rsidRDefault="0092742E" w:rsidP="00192474">
      <w:pPr>
        <w:spacing w:after="0" w:line="240" w:lineRule="auto"/>
        <w:ind w:firstLine="567"/>
        <w:jc w:val="both"/>
        <w:rPr>
          <w:rFonts w:ascii="Times New Roman" w:eastAsia="Arial Unicode MS" w:hAnsi="Times New Roman"/>
          <w:sz w:val="24"/>
          <w:szCs w:val="24"/>
        </w:rPr>
      </w:pPr>
      <w:r w:rsidRPr="0092742E">
        <w:rPr>
          <w:rFonts w:ascii="Times New Roman" w:eastAsia="Arial Unicode MS" w:hAnsi="Times New Roman"/>
          <w:sz w:val="24"/>
          <w:szCs w:val="24"/>
        </w:rPr>
        <w:t>Управление образования администраци</w:t>
      </w:r>
      <w:r w:rsidR="00CD23E9">
        <w:rPr>
          <w:rFonts w:ascii="Times New Roman" w:eastAsia="Arial Unicode MS" w:hAnsi="Times New Roman"/>
          <w:sz w:val="24"/>
          <w:szCs w:val="24"/>
        </w:rPr>
        <w:t xml:space="preserve">и городского округа город Шарья </w:t>
      </w:r>
      <w:r w:rsidR="00192474">
        <w:rPr>
          <w:rFonts w:ascii="Times New Roman" w:eastAsia="Arial Unicode MS" w:hAnsi="Times New Roman"/>
          <w:sz w:val="24"/>
          <w:szCs w:val="24"/>
        </w:rPr>
        <w:t xml:space="preserve">информирует о начале </w:t>
      </w:r>
      <w:r w:rsidR="00192474" w:rsidRPr="00192474">
        <w:rPr>
          <w:rFonts w:ascii="Times New Roman" w:eastAsia="Arial Unicode MS" w:hAnsi="Times New Roman"/>
          <w:sz w:val="24"/>
          <w:szCs w:val="24"/>
        </w:rPr>
        <w:t>проведения на территории Костромской области широкомасштабной социальной кампании «Безопасная до</w:t>
      </w:r>
      <w:r w:rsidR="00192474">
        <w:rPr>
          <w:rFonts w:ascii="Times New Roman" w:eastAsia="Arial Unicode MS" w:hAnsi="Times New Roman"/>
          <w:sz w:val="24"/>
          <w:szCs w:val="24"/>
        </w:rPr>
        <w:t xml:space="preserve">рога – защити своего ребенка!» </w:t>
      </w:r>
      <w:r w:rsidR="00192474" w:rsidRPr="00192474">
        <w:rPr>
          <w:rFonts w:ascii="Times New Roman" w:eastAsia="Arial Unicode MS" w:hAnsi="Times New Roman"/>
          <w:sz w:val="24"/>
          <w:szCs w:val="24"/>
        </w:rPr>
        <w:t>в период с 15.05.2019 года по 15.09.2019 года</w:t>
      </w:r>
      <w:r w:rsidR="00192474">
        <w:rPr>
          <w:rFonts w:ascii="Times New Roman" w:eastAsia="Arial Unicode MS" w:hAnsi="Times New Roman"/>
          <w:sz w:val="24"/>
          <w:szCs w:val="24"/>
        </w:rPr>
        <w:t xml:space="preserve">. для организации работы направляем план мероприятий. </w:t>
      </w:r>
    </w:p>
    <w:p w:rsidR="00192474" w:rsidRDefault="00192474" w:rsidP="00192474">
      <w:pPr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sz w:val="28"/>
          <w:szCs w:val="28"/>
        </w:rPr>
      </w:pPr>
      <w:r>
        <w:rPr>
          <w:rFonts w:ascii="Times New Roman" w:eastAsia="Arial Unicode MS" w:hAnsi="Times New Roman"/>
          <w:sz w:val="24"/>
          <w:szCs w:val="24"/>
        </w:rPr>
        <w:t xml:space="preserve">Обращаем внимание - 15 мая 2019 года открытие компании. На открытии необходимо обеспечить присутствие родительских патрулей и отрядов ЮИД. </w:t>
      </w:r>
      <w:r w:rsidRPr="00192474">
        <w:rPr>
          <w:rFonts w:ascii="Times New Roman" w:eastAsia="Arial Unicode MS" w:hAnsi="Times New Roman"/>
          <w:b/>
          <w:sz w:val="28"/>
          <w:szCs w:val="28"/>
        </w:rPr>
        <w:t xml:space="preserve">До 11.00 15 мая просим направить фотоотчёт. </w:t>
      </w:r>
    </w:p>
    <w:p w:rsidR="00192474" w:rsidRDefault="00192474" w:rsidP="00192474">
      <w:pPr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sz w:val="28"/>
          <w:szCs w:val="28"/>
        </w:rPr>
      </w:pPr>
    </w:p>
    <w:p w:rsidR="00192474" w:rsidRPr="00192474" w:rsidRDefault="00192474" w:rsidP="00192474">
      <w:pPr>
        <w:spacing w:after="0" w:line="240" w:lineRule="auto"/>
        <w:ind w:firstLine="567"/>
        <w:jc w:val="both"/>
        <w:rPr>
          <w:rFonts w:ascii="Times New Roman" w:eastAsia="Arial Unicode MS" w:hAnsi="Times New Roman"/>
          <w:sz w:val="24"/>
          <w:szCs w:val="24"/>
        </w:rPr>
      </w:pPr>
      <w:r w:rsidRPr="00192474">
        <w:rPr>
          <w:rFonts w:ascii="Times New Roman" w:eastAsia="Arial Unicode MS" w:hAnsi="Times New Roman"/>
          <w:sz w:val="24"/>
          <w:szCs w:val="24"/>
        </w:rPr>
        <w:t>Приложение: план мероприятий.</w:t>
      </w:r>
    </w:p>
    <w:p w:rsidR="006A12DF" w:rsidRDefault="006A12DF" w:rsidP="00BD4D48">
      <w:pPr>
        <w:spacing w:after="0" w:line="240" w:lineRule="auto"/>
        <w:ind w:firstLine="567"/>
        <w:jc w:val="both"/>
        <w:rPr>
          <w:rFonts w:ascii="Times New Roman" w:eastAsia="Arial Unicode MS" w:hAnsi="Times New Roman"/>
          <w:sz w:val="24"/>
          <w:szCs w:val="24"/>
        </w:rPr>
      </w:pPr>
    </w:p>
    <w:p w:rsidR="00CD23E9" w:rsidRDefault="00CD23E9" w:rsidP="00BC0223">
      <w:pPr>
        <w:spacing w:after="0" w:line="240" w:lineRule="auto"/>
        <w:ind w:firstLine="567"/>
        <w:jc w:val="both"/>
        <w:rPr>
          <w:rFonts w:ascii="Times New Roman" w:eastAsia="Arial Unicode MS" w:hAnsi="Times New Roman"/>
          <w:sz w:val="24"/>
          <w:szCs w:val="24"/>
        </w:rPr>
      </w:pPr>
    </w:p>
    <w:p w:rsidR="00F42B69" w:rsidRDefault="00F42B69" w:rsidP="0092742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 Unicode MS" w:hAnsi="Times New Roman"/>
          <w:sz w:val="24"/>
          <w:szCs w:val="24"/>
        </w:rPr>
      </w:pPr>
    </w:p>
    <w:p w:rsidR="006D4D1A" w:rsidRPr="00E6766D" w:rsidRDefault="006D4D1A" w:rsidP="0092742E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образования                                                               О.В. Махова </w:t>
      </w:r>
    </w:p>
    <w:p w:rsidR="00F42B69" w:rsidRDefault="00F42B69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2B69" w:rsidRDefault="00F42B69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2B69" w:rsidRDefault="00F42B69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29AF" w:rsidRDefault="007529AF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29AF" w:rsidRDefault="007529AF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29AF" w:rsidRDefault="007529AF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29AF" w:rsidRDefault="007529AF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D1A" w:rsidRDefault="006D4D1A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411" w:rsidRDefault="00301411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411" w:rsidRDefault="00301411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1D71" w:rsidRDefault="00501D71" w:rsidP="00CD23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F4F" w:rsidRDefault="00C37F4F" w:rsidP="00CD23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1D71" w:rsidRDefault="00501D71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1D71" w:rsidRDefault="00501D71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411" w:rsidRDefault="00301411" w:rsidP="009274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A12DF" w:rsidRDefault="006A12DF" w:rsidP="0092742E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Исполнитель </w:t>
      </w:r>
    </w:p>
    <w:p w:rsidR="006D4D1A" w:rsidRDefault="006A12DF" w:rsidP="0092742E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Зубцова Марина Сергеевна</w:t>
      </w:r>
      <w:r w:rsidR="006D4D1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2474" w:rsidRDefault="008979AA" w:rsidP="00192474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8(49449)5-89-02</w:t>
      </w:r>
    </w:p>
    <w:p w:rsidR="00C37F4F" w:rsidRDefault="00C37F4F" w:rsidP="0092742E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37F4F" w:rsidRPr="00563517" w:rsidRDefault="00C37F4F" w:rsidP="0019247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C37F4F" w:rsidRPr="00563517" w:rsidSect="006F178D">
      <w:pgSz w:w="11906" w:h="16838"/>
      <w:pgMar w:top="993" w:right="849" w:bottom="426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24D" w:rsidRDefault="00A5024D" w:rsidP="00192474">
      <w:pPr>
        <w:spacing w:after="0" w:line="240" w:lineRule="auto"/>
      </w:pPr>
      <w:r>
        <w:separator/>
      </w:r>
    </w:p>
  </w:endnote>
  <w:endnote w:type="continuationSeparator" w:id="0">
    <w:p w:rsidR="00A5024D" w:rsidRDefault="00A5024D" w:rsidP="0019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24D" w:rsidRDefault="00A5024D" w:rsidP="00192474">
      <w:pPr>
        <w:spacing w:after="0" w:line="240" w:lineRule="auto"/>
      </w:pPr>
      <w:r>
        <w:separator/>
      </w:r>
    </w:p>
  </w:footnote>
  <w:footnote w:type="continuationSeparator" w:id="0">
    <w:p w:rsidR="00A5024D" w:rsidRDefault="00A5024D" w:rsidP="0019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293C"/>
    <w:multiLevelType w:val="hybridMultilevel"/>
    <w:tmpl w:val="1C8A29B8"/>
    <w:lvl w:ilvl="0" w:tplc="734CB5E2">
      <w:start w:val="1"/>
      <w:numFmt w:val="decimal"/>
      <w:lvlText w:val="%1."/>
      <w:lvlJc w:val="left"/>
      <w:pPr>
        <w:ind w:left="1068" w:hanging="360"/>
      </w:pPr>
      <w:rPr>
        <w:rFonts w:eastAsia="Arial Unicode MS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D1A"/>
    <w:rsid w:val="00017F38"/>
    <w:rsid w:val="000338BB"/>
    <w:rsid w:val="000A486C"/>
    <w:rsid w:val="00102192"/>
    <w:rsid w:val="00192474"/>
    <w:rsid w:val="001C6CFC"/>
    <w:rsid w:val="001D4ADF"/>
    <w:rsid w:val="001F4907"/>
    <w:rsid w:val="002C1E7F"/>
    <w:rsid w:val="002C5830"/>
    <w:rsid w:val="00301411"/>
    <w:rsid w:val="00311F50"/>
    <w:rsid w:val="00317842"/>
    <w:rsid w:val="00332FF3"/>
    <w:rsid w:val="00345416"/>
    <w:rsid w:val="003555CC"/>
    <w:rsid w:val="00362645"/>
    <w:rsid w:val="00471E9E"/>
    <w:rsid w:val="00492C70"/>
    <w:rsid w:val="004B3500"/>
    <w:rsid w:val="004D0E19"/>
    <w:rsid w:val="004D5BD3"/>
    <w:rsid w:val="00501D71"/>
    <w:rsid w:val="00546605"/>
    <w:rsid w:val="00563517"/>
    <w:rsid w:val="005D0E56"/>
    <w:rsid w:val="00605FF0"/>
    <w:rsid w:val="0062179F"/>
    <w:rsid w:val="006558DE"/>
    <w:rsid w:val="00685F9C"/>
    <w:rsid w:val="006A12DF"/>
    <w:rsid w:val="006A20CD"/>
    <w:rsid w:val="006C5449"/>
    <w:rsid w:val="006C7E94"/>
    <w:rsid w:val="006D4D1A"/>
    <w:rsid w:val="006F178D"/>
    <w:rsid w:val="00720072"/>
    <w:rsid w:val="00747D62"/>
    <w:rsid w:val="007529AF"/>
    <w:rsid w:val="007634DE"/>
    <w:rsid w:val="00795ACE"/>
    <w:rsid w:val="0082010C"/>
    <w:rsid w:val="00860DC3"/>
    <w:rsid w:val="00894B1D"/>
    <w:rsid w:val="008979AA"/>
    <w:rsid w:val="00910A5F"/>
    <w:rsid w:val="0092742E"/>
    <w:rsid w:val="00935084"/>
    <w:rsid w:val="00937B93"/>
    <w:rsid w:val="0094112C"/>
    <w:rsid w:val="009F134E"/>
    <w:rsid w:val="00A5024D"/>
    <w:rsid w:val="00AC50A7"/>
    <w:rsid w:val="00B0515B"/>
    <w:rsid w:val="00B234FA"/>
    <w:rsid w:val="00B41472"/>
    <w:rsid w:val="00BC0223"/>
    <w:rsid w:val="00BD4D48"/>
    <w:rsid w:val="00BE735D"/>
    <w:rsid w:val="00BF3850"/>
    <w:rsid w:val="00BF53A1"/>
    <w:rsid w:val="00C37F4F"/>
    <w:rsid w:val="00C52EB0"/>
    <w:rsid w:val="00C94793"/>
    <w:rsid w:val="00CC752D"/>
    <w:rsid w:val="00CC7DA8"/>
    <w:rsid w:val="00CD23E9"/>
    <w:rsid w:val="00D90050"/>
    <w:rsid w:val="00DF2883"/>
    <w:rsid w:val="00E6428F"/>
    <w:rsid w:val="00EC247D"/>
    <w:rsid w:val="00F0577F"/>
    <w:rsid w:val="00F42B69"/>
    <w:rsid w:val="00FD3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7131E"/>
  <w15:docId w15:val="{D635D4CA-C6D4-46C0-89F9-776AE376C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D1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D4D1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D4D1A"/>
    <w:pPr>
      <w:ind w:left="720"/>
      <w:contextualSpacing/>
    </w:pPr>
  </w:style>
  <w:style w:type="table" w:styleId="a5">
    <w:name w:val="Table Grid"/>
    <w:basedOn w:val="a1"/>
    <w:uiPriority w:val="39"/>
    <w:rsid w:val="006D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3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351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rono-shary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Глушкова</dc:creator>
  <cp:keywords/>
  <dc:description/>
  <cp:lastModifiedBy>obrazovanie1</cp:lastModifiedBy>
  <cp:revision>2</cp:revision>
  <cp:lastPrinted>2019-01-17T08:26:00Z</cp:lastPrinted>
  <dcterms:created xsi:type="dcterms:W3CDTF">2019-05-14T05:49:00Z</dcterms:created>
  <dcterms:modified xsi:type="dcterms:W3CDTF">2019-05-14T05:49:00Z</dcterms:modified>
</cp:coreProperties>
</file>